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AE" w:rsidRPr="00DB4B30" w:rsidRDefault="00DD0C77" w:rsidP="00A36B4B">
      <w:pPr>
        <w:spacing w:after="0"/>
        <w:jc w:val="center"/>
        <w:rPr>
          <w:rFonts w:ascii="Arial" w:hAnsi="Arial" w:cs="Arial"/>
          <w:sz w:val="20"/>
          <w:szCs w:val="20"/>
        </w:rPr>
      </w:pPr>
      <w:bookmarkStart w:id="0" w:name="_GoBack"/>
      <w:bookmarkEnd w:id="0"/>
      <w:r w:rsidRPr="00DB4B30">
        <w:rPr>
          <w:rFonts w:ascii="Arial" w:hAnsi="Arial" w:cs="Arial"/>
          <w:sz w:val="20"/>
          <w:szCs w:val="20"/>
        </w:rPr>
        <w:t>Gilbertsville-Mount Upton Central School</w:t>
      </w:r>
    </w:p>
    <w:p w:rsidR="00DD0C77" w:rsidRPr="00DB4B30" w:rsidRDefault="00DD0C77" w:rsidP="00DD0C77">
      <w:pPr>
        <w:jc w:val="center"/>
        <w:rPr>
          <w:rFonts w:ascii="Arial" w:hAnsi="Arial" w:cs="Arial"/>
          <w:sz w:val="20"/>
          <w:szCs w:val="20"/>
        </w:rPr>
      </w:pPr>
      <w:r w:rsidRPr="00DB4B30">
        <w:rPr>
          <w:rFonts w:ascii="Arial" w:hAnsi="Arial" w:cs="Arial"/>
          <w:sz w:val="20"/>
          <w:szCs w:val="20"/>
        </w:rPr>
        <w:t>Smart Schools Investment Plan</w:t>
      </w:r>
    </w:p>
    <w:p w:rsidR="00F31EE9" w:rsidRDefault="003E7761">
      <w:pPr>
        <w:rPr>
          <w:rFonts w:ascii="Arial" w:hAnsi="Arial" w:cs="Arial"/>
          <w:sz w:val="20"/>
          <w:szCs w:val="20"/>
        </w:rPr>
      </w:pPr>
      <w:r>
        <w:rPr>
          <w:rFonts w:ascii="Arial" w:hAnsi="Arial" w:cs="Arial"/>
          <w:sz w:val="20"/>
          <w:szCs w:val="20"/>
        </w:rPr>
        <w:t>Gilbertsville-Mount Upton was given an allocation of $548,407 through the Smart Schools Bond Act.  This Bond Act was approved by NYS voters last November.  The Bond Act provides funding</w:t>
      </w:r>
      <w:r w:rsidR="000A3CEB">
        <w:rPr>
          <w:rFonts w:ascii="Arial" w:hAnsi="Arial" w:cs="Arial"/>
          <w:sz w:val="20"/>
          <w:szCs w:val="20"/>
        </w:rPr>
        <w:t xml:space="preserve"> for school improvement</w:t>
      </w:r>
      <w:r>
        <w:rPr>
          <w:rFonts w:ascii="Arial" w:hAnsi="Arial" w:cs="Arial"/>
          <w:sz w:val="20"/>
          <w:szCs w:val="20"/>
        </w:rPr>
        <w:t xml:space="preserve"> </w:t>
      </w:r>
      <w:r w:rsidR="00DD0C77" w:rsidRPr="00DB4B30">
        <w:rPr>
          <w:rFonts w:ascii="Arial" w:hAnsi="Arial" w:cs="Arial"/>
          <w:sz w:val="20"/>
          <w:szCs w:val="20"/>
        </w:rPr>
        <w:t xml:space="preserve">in </w:t>
      </w:r>
      <w:r w:rsidR="000A3CEB">
        <w:rPr>
          <w:rFonts w:ascii="Arial" w:hAnsi="Arial" w:cs="Arial"/>
          <w:sz w:val="20"/>
          <w:szCs w:val="20"/>
        </w:rPr>
        <w:t>up to six major categories.  Th</w:t>
      </w:r>
      <w:r w:rsidR="00DD0C77" w:rsidRPr="00DB4B30">
        <w:rPr>
          <w:rFonts w:ascii="Arial" w:hAnsi="Arial" w:cs="Arial"/>
          <w:sz w:val="20"/>
          <w:szCs w:val="20"/>
        </w:rPr>
        <w:t xml:space="preserve">e categories </w:t>
      </w:r>
      <w:r>
        <w:rPr>
          <w:rFonts w:ascii="Arial" w:hAnsi="Arial" w:cs="Arial"/>
          <w:sz w:val="20"/>
          <w:szCs w:val="20"/>
        </w:rPr>
        <w:t>of improvement cover</w:t>
      </w:r>
      <w:r w:rsidR="000A3CEB">
        <w:rPr>
          <w:rFonts w:ascii="Arial" w:hAnsi="Arial" w:cs="Arial"/>
          <w:sz w:val="20"/>
          <w:szCs w:val="20"/>
        </w:rPr>
        <w:t>ed</w:t>
      </w:r>
      <w:r>
        <w:rPr>
          <w:rFonts w:ascii="Arial" w:hAnsi="Arial" w:cs="Arial"/>
          <w:sz w:val="20"/>
          <w:szCs w:val="20"/>
        </w:rPr>
        <w:t xml:space="preserve"> thr</w:t>
      </w:r>
      <w:r w:rsidR="000A3CEB">
        <w:rPr>
          <w:rFonts w:ascii="Arial" w:hAnsi="Arial" w:cs="Arial"/>
          <w:sz w:val="20"/>
          <w:szCs w:val="20"/>
        </w:rPr>
        <w:t>ough the Bond Act funds include</w:t>
      </w:r>
      <w:r w:rsidR="00DD0C77" w:rsidRPr="00DB4B30">
        <w:rPr>
          <w:rFonts w:ascii="Arial" w:hAnsi="Arial" w:cs="Arial"/>
          <w:sz w:val="20"/>
          <w:szCs w:val="20"/>
        </w:rPr>
        <w:t>:  school connectivity, community connectivity, classroom learning technology, pre-kindergarten classrooms, replace</w:t>
      </w:r>
      <w:r w:rsidR="00F31EE9">
        <w:rPr>
          <w:rFonts w:ascii="Arial" w:hAnsi="Arial" w:cs="Arial"/>
          <w:sz w:val="20"/>
          <w:szCs w:val="20"/>
        </w:rPr>
        <w:t xml:space="preserve">ment of </w:t>
      </w:r>
      <w:r w:rsidR="00DD0C77" w:rsidRPr="00DB4B30">
        <w:rPr>
          <w:rFonts w:ascii="Arial" w:hAnsi="Arial" w:cs="Arial"/>
          <w:sz w:val="20"/>
          <w:szCs w:val="20"/>
        </w:rPr>
        <w:t xml:space="preserve">transportable classrooms, and high-tech security.  </w:t>
      </w:r>
      <w:r w:rsidR="000A3CEB">
        <w:rPr>
          <w:rFonts w:ascii="Arial" w:hAnsi="Arial" w:cs="Arial"/>
          <w:sz w:val="20"/>
          <w:szCs w:val="20"/>
        </w:rPr>
        <w:t xml:space="preserve">Our </w:t>
      </w:r>
      <w:r w:rsidR="0074549C">
        <w:rPr>
          <w:rFonts w:ascii="Arial" w:hAnsi="Arial" w:cs="Arial"/>
          <w:sz w:val="20"/>
          <w:szCs w:val="20"/>
        </w:rPr>
        <w:t xml:space="preserve">Capital Project Steering Committee </w:t>
      </w:r>
      <w:r w:rsidR="000A3CEB">
        <w:rPr>
          <w:rFonts w:ascii="Arial" w:hAnsi="Arial" w:cs="Arial"/>
          <w:sz w:val="20"/>
          <w:szCs w:val="20"/>
        </w:rPr>
        <w:t xml:space="preserve">determined that Gilbertsville-Mount Upton Pk-12 building would benefit most by using the funds to make improvements </w:t>
      </w:r>
      <w:r w:rsidR="0074549C">
        <w:rPr>
          <w:rFonts w:ascii="Arial" w:hAnsi="Arial" w:cs="Arial"/>
          <w:sz w:val="20"/>
          <w:szCs w:val="20"/>
        </w:rPr>
        <w:t>in the areas of high tech security features and school connectivity.</w:t>
      </w:r>
    </w:p>
    <w:p w:rsidR="00DD0C77" w:rsidRPr="00D16EB7" w:rsidRDefault="00DD0C77" w:rsidP="00910576">
      <w:pPr>
        <w:spacing w:after="0"/>
        <w:rPr>
          <w:rFonts w:ascii="Arial" w:hAnsi="Arial" w:cs="Arial"/>
          <w:b/>
          <w:sz w:val="20"/>
          <w:szCs w:val="20"/>
        </w:rPr>
      </w:pPr>
      <w:r w:rsidRPr="00D16EB7">
        <w:rPr>
          <w:rFonts w:ascii="Arial" w:hAnsi="Arial" w:cs="Arial"/>
          <w:b/>
          <w:sz w:val="20"/>
          <w:szCs w:val="20"/>
        </w:rPr>
        <w:t>High-Tech Security</w:t>
      </w:r>
      <w:r w:rsidR="007F4FA4" w:rsidRPr="00D16EB7">
        <w:rPr>
          <w:rFonts w:ascii="Arial" w:hAnsi="Arial" w:cs="Arial"/>
          <w:b/>
          <w:sz w:val="20"/>
          <w:szCs w:val="20"/>
        </w:rPr>
        <w:t xml:space="preserve"> Features</w:t>
      </w:r>
    </w:p>
    <w:p w:rsidR="001E04CC" w:rsidRDefault="001E04CC" w:rsidP="001E04CC">
      <w:pPr>
        <w:spacing w:after="0"/>
        <w:rPr>
          <w:rFonts w:ascii="Arial" w:hAnsi="Arial" w:cs="Arial"/>
          <w:sz w:val="20"/>
          <w:szCs w:val="20"/>
        </w:rPr>
      </w:pPr>
    </w:p>
    <w:p w:rsidR="009D4997" w:rsidRDefault="009D4997" w:rsidP="00A36B4B">
      <w:pPr>
        <w:pStyle w:val="ListParagraph"/>
        <w:numPr>
          <w:ilvl w:val="0"/>
          <w:numId w:val="1"/>
        </w:numPr>
        <w:spacing w:after="0"/>
        <w:rPr>
          <w:rFonts w:ascii="Arial" w:hAnsi="Arial" w:cs="Arial"/>
          <w:sz w:val="20"/>
          <w:szCs w:val="20"/>
        </w:rPr>
      </w:pPr>
      <w:r w:rsidRPr="005241CB">
        <w:rPr>
          <w:rFonts w:ascii="Arial" w:hAnsi="Arial" w:cs="Arial"/>
          <w:sz w:val="20"/>
          <w:szCs w:val="20"/>
        </w:rPr>
        <w:t xml:space="preserve">Replace door locksets </w:t>
      </w:r>
    </w:p>
    <w:p w:rsidR="00BA7418" w:rsidRPr="005241CB" w:rsidRDefault="003F7065" w:rsidP="00A36B4B">
      <w:pPr>
        <w:pStyle w:val="ListParagraph"/>
        <w:numPr>
          <w:ilvl w:val="1"/>
          <w:numId w:val="1"/>
        </w:numPr>
        <w:spacing w:after="0"/>
        <w:rPr>
          <w:rFonts w:ascii="Arial" w:hAnsi="Arial" w:cs="Arial"/>
          <w:sz w:val="20"/>
          <w:szCs w:val="20"/>
        </w:rPr>
      </w:pPr>
      <w:r>
        <w:rPr>
          <w:rFonts w:ascii="Arial" w:hAnsi="Arial" w:cs="Arial"/>
          <w:sz w:val="20"/>
          <w:szCs w:val="20"/>
        </w:rPr>
        <w:t>D</w:t>
      </w:r>
      <w:r w:rsidR="00BA7418" w:rsidRPr="005241CB">
        <w:rPr>
          <w:rFonts w:ascii="Arial" w:hAnsi="Arial" w:cs="Arial"/>
          <w:sz w:val="20"/>
          <w:szCs w:val="20"/>
        </w:rPr>
        <w:t>oors to have intruder function locksets for improved security</w:t>
      </w:r>
      <w:r>
        <w:rPr>
          <w:rFonts w:ascii="Arial" w:hAnsi="Arial" w:cs="Arial"/>
          <w:sz w:val="20"/>
          <w:szCs w:val="20"/>
        </w:rPr>
        <w:t>.  This would include classroom, corridor, and exterior doors.  This would allow staff members to secure their rooms without exposing themselves to security risks in the event of a lockdown.</w:t>
      </w:r>
    </w:p>
    <w:p w:rsidR="005241CB" w:rsidRDefault="005241CB" w:rsidP="00A36B4B">
      <w:pPr>
        <w:spacing w:after="0"/>
        <w:rPr>
          <w:rFonts w:ascii="Arial" w:hAnsi="Arial" w:cs="Arial"/>
          <w:sz w:val="20"/>
          <w:szCs w:val="20"/>
        </w:rPr>
      </w:pPr>
    </w:p>
    <w:p w:rsidR="005241CB" w:rsidRPr="009D4997" w:rsidRDefault="005241CB" w:rsidP="00A36B4B">
      <w:pPr>
        <w:pStyle w:val="ListParagraph"/>
        <w:numPr>
          <w:ilvl w:val="0"/>
          <w:numId w:val="1"/>
        </w:numPr>
        <w:spacing w:after="0"/>
        <w:rPr>
          <w:rFonts w:ascii="Arial" w:hAnsi="Arial" w:cs="Arial"/>
          <w:sz w:val="20"/>
          <w:szCs w:val="20"/>
        </w:rPr>
      </w:pPr>
      <w:r w:rsidRPr="009D4997">
        <w:rPr>
          <w:rFonts w:ascii="Arial" w:hAnsi="Arial" w:cs="Arial"/>
          <w:sz w:val="20"/>
          <w:szCs w:val="20"/>
        </w:rPr>
        <w:t>Exterior Door Access Control</w:t>
      </w:r>
    </w:p>
    <w:p w:rsidR="005241CB" w:rsidRPr="009D4997" w:rsidRDefault="005241CB" w:rsidP="00A36B4B">
      <w:pPr>
        <w:pStyle w:val="ListParagraph"/>
        <w:numPr>
          <w:ilvl w:val="1"/>
          <w:numId w:val="1"/>
        </w:numPr>
        <w:spacing w:after="0"/>
        <w:rPr>
          <w:rFonts w:ascii="Arial" w:hAnsi="Arial" w:cs="Arial"/>
          <w:sz w:val="20"/>
          <w:szCs w:val="20"/>
        </w:rPr>
      </w:pPr>
      <w:r w:rsidRPr="009D4997">
        <w:rPr>
          <w:rFonts w:ascii="Arial" w:hAnsi="Arial" w:cs="Arial"/>
          <w:sz w:val="20"/>
          <w:szCs w:val="20"/>
        </w:rPr>
        <w:t>Provide key fob</w:t>
      </w:r>
      <w:r w:rsidR="00300ABD">
        <w:rPr>
          <w:rFonts w:ascii="Arial" w:hAnsi="Arial" w:cs="Arial"/>
          <w:sz w:val="20"/>
          <w:szCs w:val="20"/>
        </w:rPr>
        <w:t xml:space="preserve"> readers</w:t>
      </w:r>
      <w:r w:rsidRPr="009D4997">
        <w:rPr>
          <w:rFonts w:ascii="Arial" w:hAnsi="Arial" w:cs="Arial"/>
          <w:sz w:val="20"/>
          <w:szCs w:val="20"/>
        </w:rPr>
        <w:t xml:space="preserve"> at entrance doors and receiving door along with associated hardware replacement</w:t>
      </w:r>
      <w:r w:rsidR="00300ABD">
        <w:rPr>
          <w:rFonts w:ascii="Arial" w:hAnsi="Arial" w:cs="Arial"/>
          <w:sz w:val="20"/>
          <w:szCs w:val="20"/>
        </w:rPr>
        <w:t>.  This would allow</w:t>
      </w:r>
      <w:r w:rsidR="003F7065">
        <w:rPr>
          <w:rFonts w:ascii="Arial" w:hAnsi="Arial" w:cs="Arial"/>
          <w:sz w:val="20"/>
          <w:szCs w:val="20"/>
        </w:rPr>
        <w:t xml:space="preserve"> </w:t>
      </w:r>
      <w:r w:rsidR="00300ABD">
        <w:rPr>
          <w:rFonts w:ascii="Arial" w:hAnsi="Arial" w:cs="Arial"/>
          <w:sz w:val="20"/>
          <w:szCs w:val="20"/>
        </w:rPr>
        <w:t>for secured entrance into our building at all times.</w:t>
      </w:r>
    </w:p>
    <w:p w:rsidR="005241CB" w:rsidRDefault="005241CB" w:rsidP="00A36B4B">
      <w:pPr>
        <w:spacing w:after="0"/>
        <w:rPr>
          <w:rFonts w:ascii="Arial" w:hAnsi="Arial" w:cs="Arial"/>
          <w:sz w:val="20"/>
          <w:szCs w:val="20"/>
        </w:rPr>
      </w:pPr>
    </w:p>
    <w:p w:rsidR="005241CB" w:rsidRPr="009D4997" w:rsidRDefault="005241CB" w:rsidP="00A36B4B">
      <w:pPr>
        <w:pStyle w:val="ListParagraph"/>
        <w:numPr>
          <w:ilvl w:val="0"/>
          <w:numId w:val="2"/>
        </w:numPr>
        <w:spacing w:after="0"/>
        <w:rPr>
          <w:rFonts w:ascii="Arial" w:hAnsi="Arial" w:cs="Arial"/>
          <w:sz w:val="20"/>
          <w:szCs w:val="20"/>
        </w:rPr>
      </w:pPr>
      <w:r w:rsidRPr="009D4997">
        <w:rPr>
          <w:rFonts w:ascii="Arial" w:hAnsi="Arial" w:cs="Arial"/>
          <w:sz w:val="20"/>
          <w:szCs w:val="20"/>
        </w:rPr>
        <w:t>Main Entrance Vestibule</w:t>
      </w:r>
    </w:p>
    <w:p w:rsidR="005241CB" w:rsidRPr="009D4997" w:rsidRDefault="005241CB" w:rsidP="00A36B4B">
      <w:pPr>
        <w:pStyle w:val="ListParagraph"/>
        <w:numPr>
          <w:ilvl w:val="1"/>
          <w:numId w:val="2"/>
        </w:numPr>
        <w:spacing w:after="0"/>
        <w:rPr>
          <w:rFonts w:ascii="Arial" w:hAnsi="Arial" w:cs="Arial"/>
          <w:sz w:val="20"/>
          <w:szCs w:val="20"/>
        </w:rPr>
      </w:pPr>
      <w:r w:rsidRPr="009D4997">
        <w:rPr>
          <w:rFonts w:ascii="Arial" w:hAnsi="Arial" w:cs="Arial"/>
          <w:sz w:val="20"/>
          <w:szCs w:val="20"/>
        </w:rPr>
        <w:t xml:space="preserve">Build secure vestibule at main entrance by adding </w:t>
      </w:r>
      <w:r w:rsidR="00300ABD">
        <w:rPr>
          <w:rFonts w:ascii="Arial" w:hAnsi="Arial" w:cs="Arial"/>
          <w:sz w:val="20"/>
          <w:szCs w:val="20"/>
        </w:rPr>
        <w:t>an exterior set of doors.  This would allow for all visitors to enter a secure area while staff assess</w:t>
      </w:r>
      <w:r w:rsidR="00C93E28">
        <w:rPr>
          <w:rFonts w:ascii="Arial" w:hAnsi="Arial" w:cs="Arial"/>
          <w:sz w:val="20"/>
          <w:szCs w:val="20"/>
        </w:rPr>
        <w:t>es</w:t>
      </w:r>
      <w:r w:rsidR="00300ABD">
        <w:rPr>
          <w:rFonts w:ascii="Arial" w:hAnsi="Arial" w:cs="Arial"/>
          <w:sz w:val="20"/>
          <w:szCs w:val="20"/>
        </w:rPr>
        <w:t xml:space="preserve"> their need for </w:t>
      </w:r>
      <w:r w:rsidR="00C93E28">
        <w:rPr>
          <w:rFonts w:ascii="Arial" w:hAnsi="Arial" w:cs="Arial"/>
          <w:sz w:val="20"/>
          <w:szCs w:val="20"/>
        </w:rPr>
        <w:t>entrance.  If entrance is needed, they would be “buzzed in” through a controlled set of doors.</w:t>
      </w:r>
    </w:p>
    <w:p w:rsidR="005241CB" w:rsidRDefault="005241CB" w:rsidP="00A36B4B">
      <w:pPr>
        <w:spacing w:after="0"/>
        <w:rPr>
          <w:rFonts w:ascii="Arial" w:hAnsi="Arial" w:cs="Arial"/>
          <w:sz w:val="20"/>
          <w:szCs w:val="20"/>
        </w:rPr>
      </w:pPr>
    </w:p>
    <w:p w:rsidR="005241CB" w:rsidRPr="009D4997" w:rsidRDefault="005241CB" w:rsidP="00A36B4B">
      <w:pPr>
        <w:pStyle w:val="ListParagraph"/>
        <w:numPr>
          <w:ilvl w:val="0"/>
          <w:numId w:val="2"/>
        </w:numPr>
        <w:spacing w:after="0"/>
        <w:rPr>
          <w:rFonts w:ascii="Arial" w:hAnsi="Arial" w:cs="Arial"/>
          <w:sz w:val="20"/>
          <w:szCs w:val="20"/>
        </w:rPr>
      </w:pPr>
      <w:r w:rsidRPr="009D4997">
        <w:rPr>
          <w:rFonts w:ascii="Arial" w:hAnsi="Arial" w:cs="Arial"/>
          <w:sz w:val="20"/>
          <w:szCs w:val="20"/>
        </w:rPr>
        <w:t>Gym Entrance Vestibule</w:t>
      </w:r>
    </w:p>
    <w:p w:rsidR="005241CB" w:rsidRPr="009D4997" w:rsidRDefault="005241CB" w:rsidP="00A36B4B">
      <w:pPr>
        <w:pStyle w:val="ListParagraph"/>
        <w:numPr>
          <w:ilvl w:val="1"/>
          <w:numId w:val="2"/>
        </w:numPr>
        <w:spacing w:after="0"/>
        <w:rPr>
          <w:rFonts w:ascii="Arial" w:hAnsi="Arial" w:cs="Arial"/>
          <w:sz w:val="20"/>
          <w:szCs w:val="20"/>
        </w:rPr>
      </w:pPr>
      <w:r w:rsidRPr="009D4997">
        <w:rPr>
          <w:rFonts w:ascii="Arial" w:hAnsi="Arial" w:cs="Arial"/>
          <w:sz w:val="20"/>
          <w:szCs w:val="20"/>
        </w:rPr>
        <w:t xml:space="preserve">Build secure vestibule at </w:t>
      </w:r>
      <w:r w:rsidR="00C93E28">
        <w:rPr>
          <w:rFonts w:ascii="Arial" w:hAnsi="Arial" w:cs="Arial"/>
          <w:sz w:val="20"/>
          <w:szCs w:val="20"/>
        </w:rPr>
        <w:t>Gym</w:t>
      </w:r>
      <w:r w:rsidRPr="009D4997">
        <w:rPr>
          <w:rFonts w:ascii="Arial" w:hAnsi="Arial" w:cs="Arial"/>
          <w:sz w:val="20"/>
          <w:szCs w:val="20"/>
        </w:rPr>
        <w:t xml:space="preserve"> </w:t>
      </w:r>
      <w:r w:rsidR="00C93E28">
        <w:rPr>
          <w:rFonts w:ascii="Arial" w:hAnsi="Arial" w:cs="Arial"/>
          <w:sz w:val="20"/>
          <w:szCs w:val="20"/>
        </w:rPr>
        <w:t>entrance</w:t>
      </w:r>
      <w:r w:rsidRPr="009D4997">
        <w:rPr>
          <w:rFonts w:ascii="Arial" w:hAnsi="Arial" w:cs="Arial"/>
          <w:sz w:val="20"/>
          <w:szCs w:val="20"/>
        </w:rPr>
        <w:t xml:space="preserve"> by adding </w:t>
      </w:r>
      <w:r w:rsidR="00C93E28">
        <w:rPr>
          <w:rFonts w:ascii="Arial" w:hAnsi="Arial" w:cs="Arial"/>
          <w:sz w:val="20"/>
          <w:szCs w:val="20"/>
        </w:rPr>
        <w:t xml:space="preserve">an interior </w:t>
      </w:r>
      <w:r w:rsidRPr="009D4997">
        <w:rPr>
          <w:rFonts w:ascii="Arial" w:hAnsi="Arial" w:cs="Arial"/>
          <w:sz w:val="20"/>
          <w:szCs w:val="20"/>
        </w:rPr>
        <w:t xml:space="preserve">set of </w:t>
      </w:r>
      <w:r w:rsidR="00C93E28">
        <w:rPr>
          <w:rFonts w:ascii="Arial" w:hAnsi="Arial" w:cs="Arial"/>
          <w:sz w:val="20"/>
          <w:szCs w:val="20"/>
        </w:rPr>
        <w:t>doors, security camera, and entry control system.  Entry would be controlled from the security office at the main entrance.</w:t>
      </w:r>
    </w:p>
    <w:p w:rsidR="005241CB" w:rsidRDefault="005241CB" w:rsidP="00A36B4B">
      <w:pPr>
        <w:spacing w:after="0"/>
        <w:rPr>
          <w:rFonts w:ascii="Arial" w:hAnsi="Arial" w:cs="Arial"/>
          <w:sz w:val="20"/>
          <w:szCs w:val="20"/>
        </w:rPr>
      </w:pPr>
    </w:p>
    <w:p w:rsidR="005241CB" w:rsidRPr="009D4997" w:rsidRDefault="005241CB" w:rsidP="00A36B4B">
      <w:pPr>
        <w:pStyle w:val="ListParagraph"/>
        <w:numPr>
          <w:ilvl w:val="0"/>
          <w:numId w:val="3"/>
        </w:numPr>
        <w:spacing w:after="0"/>
        <w:rPr>
          <w:rFonts w:ascii="Arial" w:hAnsi="Arial" w:cs="Arial"/>
          <w:sz w:val="20"/>
          <w:szCs w:val="20"/>
        </w:rPr>
      </w:pPr>
      <w:r w:rsidRPr="009D4997">
        <w:rPr>
          <w:rFonts w:ascii="Arial" w:hAnsi="Arial" w:cs="Arial"/>
          <w:sz w:val="20"/>
          <w:szCs w:val="20"/>
        </w:rPr>
        <w:t>Installation of security film to exterior windows</w:t>
      </w:r>
    </w:p>
    <w:p w:rsidR="005241CB" w:rsidRPr="009D4997" w:rsidRDefault="005241CB" w:rsidP="00A36B4B">
      <w:pPr>
        <w:pStyle w:val="ListParagraph"/>
        <w:numPr>
          <w:ilvl w:val="1"/>
          <w:numId w:val="3"/>
        </w:numPr>
        <w:spacing w:after="0"/>
        <w:rPr>
          <w:rFonts w:ascii="Arial" w:hAnsi="Arial" w:cs="Arial"/>
          <w:sz w:val="20"/>
          <w:szCs w:val="20"/>
        </w:rPr>
      </w:pPr>
      <w:r w:rsidRPr="009D4997">
        <w:rPr>
          <w:rFonts w:ascii="Arial" w:hAnsi="Arial" w:cs="Arial"/>
          <w:sz w:val="20"/>
          <w:szCs w:val="20"/>
        </w:rPr>
        <w:t xml:space="preserve">To improve upon the security of ground-level windows </w:t>
      </w:r>
      <w:r w:rsidR="00C93E28">
        <w:rPr>
          <w:rFonts w:ascii="Arial" w:hAnsi="Arial" w:cs="Arial"/>
          <w:sz w:val="20"/>
          <w:szCs w:val="20"/>
        </w:rPr>
        <w:t>by</w:t>
      </w:r>
      <w:r w:rsidRPr="009D4997">
        <w:rPr>
          <w:rFonts w:ascii="Arial" w:hAnsi="Arial" w:cs="Arial"/>
          <w:sz w:val="20"/>
          <w:szCs w:val="20"/>
        </w:rPr>
        <w:t xml:space="preserve"> </w:t>
      </w:r>
      <w:r w:rsidR="00C93E28">
        <w:rPr>
          <w:rFonts w:ascii="Arial" w:hAnsi="Arial" w:cs="Arial"/>
          <w:sz w:val="20"/>
          <w:szCs w:val="20"/>
        </w:rPr>
        <w:t>reducing</w:t>
      </w:r>
      <w:r w:rsidRPr="009D4997">
        <w:rPr>
          <w:rFonts w:ascii="Arial" w:hAnsi="Arial" w:cs="Arial"/>
          <w:sz w:val="20"/>
          <w:szCs w:val="20"/>
        </w:rPr>
        <w:t xml:space="preserve"> the ability of an intruder to gain entry</w:t>
      </w:r>
      <w:r w:rsidR="00C93E28">
        <w:rPr>
          <w:rFonts w:ascii="Arial" w:hAnsi="Arial" w:cs="Arial"/>
          <w:sz w:val="20"/>
          <w:szCs w:val="20"/>
        </w:rPr>
        <w:t>.</w:t>
      </w:r>
    </w:p>
    <w:p w:rsidR="005241CB" w:rsidRDefault="005241CB" w:rsidP="00A36B4B">
      <w:pPr>
        <w:spacing w:after="0"/>
        <w:rPr>
          <w:rFonts w:ascii="Arial" w:hAnsi="Arial" w:cs="Arial"/>
          <w:sz w:val="20"/>
          <w:szCs w:val="20"/>
        </w:rPr>
      </w:pPr>
    </w:p>
    <w:p w:rsidR="005241CB" w:rsidRPr="00A36B4B" w:rsidRDefault="005241CB" w:rsidP="00A36B4B">
      <w:pPr>
        <w:spacing w:after="0"/>
        <w:rPr>
          <w:rFonts w:ascii="Arial" w:hAnsi="Arial" w:cs="Arial"/>
          <w:b/>
          <w:sz w:val="20"/>
          <w:szCs w:val="20"/>
        </w:rPr>
      </w:pPr>
      <w:r w:rsidRPr="00A36B4B">
        <w:rPr>
          <w:rFonts w:ascii="Arial" w:hAnsi="Arial" w:cs="Arial"/>
          <w:b/>
          <w:sz w:val="20"/>
          <w:szCs w:val="20"/>
        </w:rPr>
        <w:t>School Connectivity</w:t>
      </w:r>
    </w:p>
    <w:p w:rsidR="00910576" w:rsidRDefault="00910576" w:rsidP="00A36B4B">
      <w:pPr>
        <w:spacing w:after="0"/>
        <w:rPr>
          <w:rFonts w:ascii="Arial" w:hAnsi="Arial" w:cs="Arial"/>
          <w:b/>
          <w:sz w:val="20"/>
          <w:szCs w:val="20"/>
          <w:u w:val="single"/>
        </w:rPr>
      </w:pPr>
    </w:p>
    <w:p w:rsidR="00C978FF" w:rsidRDefault="005241CB" w:rsidP="00C93E28">
      <w:pPr>
        <w:pStyle w:val="ListParagraph"/>
        <w:numPr>
          <w:ilvl w:val="0"/>
          <w:numId w:val="3"/>
        </w:numPr>
        <w:spacing w:after="0"/>
        <w:rPr>
          <w:rFonts w:ascii="Arial" w:hAnsi="Arial" w:cs="Arial"/>
          <w:sz w:val="20"/>
          <w:szCs w:val="20"/>
        </w:rPr>
      </w:pPr>
      <w:r w:rsidRPr="009D4997">
        <w:rPr>
          <w:rFonts w:ascii="Arial" w:hAnsi="Arial" w:cs="Arial"/>
          <w:sz w:val="20"/>
          <w:szCs w:val="20"/>
        </w:rPr>
        <w:t>Replace original</w:t>
      </w:r>
      <w:r w:rsidR="00C93E28">
        <w:rPr>
          <w:rFonts w:ascii="Arial" w:hAnsi="Arial" w:cs="Arial"/>
          <w:sz w:val="20"/>
          <w:szCs w:val="20"/>
        </w:rPr>
        <w:t xml:space="preserve"> </w:t>
      </w:r>
      <w:r w:rsidRPr="009D4997">
        <w:rPr>
          <w:rFonts w:ascii="Arial" w:hAnsi="Arial" w:cs="Arial"/>
          <w:sz w:val="20"/>
          <w:szCs w:val="20"/>
        </w:rPr>
        <w:t>network wiring with new</w:t>
      </w:r>
      <w:r w:rsidR="00C93E28">
        <w:rPr>
          <w:rFonts w:ascii="Arial" w:hAnsi="Arial" w:cs="Arial"/>
          <w:sz w:val="20"/>
          <w:szCs w:val="20"/>
        </w:rPr>
        <w:t>, higher speed</w:t>
      </w:r>
      <w:r w:rsidR="007C3B6E">
        <w:rPr>
          <w:rFonts w:ascii="Arial" w:hAnsi="Arial" w:cs="Arial"/>
          <w:sz w:val="20"/>
          <w:szCs w:val="20"/>
        </w:rPr>
        <w:t xml:space="preserve"> and </w:t>
      </w:r>
      <w:r w:rsidR="00C93E28">
        <w:rPr>
          <w:rFonts w:ascii="Arial" w:hAnsi="Arial" w:cs="Arial"/>
          <w:sz w:val="20"/>
          <w:szCs w:val="20"/>
        </w:rPr>
        <w:t xml:space="preserve">capacity </w:t>
      </w:r>
      <w:r w:rsidRPr="009D4997">
        <w:rPr>
          <w:rFonts w:ascii="Arial" w:hAnsi="Arial" w:cs="Arial"/>
          <w:sz w:val="20"/>
          <w:szCs w:val="20"/>
        </w:rPr>
        <w:t>wiring</w:t>
      </w:r>
      <w:r w:rsidR="00C978FF">
        <w:rPr>
          <w:rFonts w:ascii="Arial" w:hAnsi="Arial" w:cs="Arial"/>
          <w:sz w:val="20"/>
          <w:szCs w:val="20"/>
        </w:rPr>
        <w:t>.</w:t>
      </w:r>
    </w:p>
    <w:p w:rsidR="00C93E28" w:rsidRPr="00C93E28" w:rsidRDefault="00C978FF" w:rsidP="00C978FF">
      <w:pPr>
        <w:pStyle w:val="ListParagraph"/>
        <w:numPr>
          <w:ilvl w:val="1"/>
          <w:numId w:val="3"/>
        </w:numPr>
        <w:spacing w:after="0"/>
        <w:rPr>
          <w:rFonts w:ascii="Arial" w:hAnsi="Arial" w:cs="Arial"/>
          <w:sz w:val="20"/>
          <w:szCs w:val="20"/>
        </w:rPr>
      </w:pPr>
      <w:r>
        <w:rPr>
          <w:rFonts w:ascii="Arial" w:hAnsi="Arial" w:cs="Arial"/>
          <w:sz w:val="20"/>
          <w:szCs w:val="20"/>
        </w:rPr>
        <w:t>As of the 2015-16 school year, the current network wiring in the building is 21 years old and will not be sufficient to accommodate expected future requirements for Power Over Ethernet or bandwidth to the wireless access points, security cameras, and computing devices within the building.</w:t>
      </w:r>
    </w:p>
    <w:p w:rsidR="005241CB" w:rsidRDefault="005241CB" w:rsidP="00A36B4B">
      <w:pPr>
        <w:spacing w:after="0"/>
        <w:rPr>
          <w:rFonts w:ascii="Arial" w:hAnsi="Arial" w:cs="Arial"/>
          <w:sz w:val="20"/>
          <w:szCs w:val="20"/>
        </w:rPr>
      </w:pPr>
    </w:p>
    <w:p w:rsidR="006653FB" w:rsidRDefault="005241CB" w:rsidP="006653FB">
      <w:pPr>
        <w:pStyle w:val="ListParagraph"/>
        <w:numPr>
          <w:ilvl w:val="0"/>
          <w:numId w:val="3"/>
        </w:numPr>
        <w:spacing w:after="0"/>
        <w:rPr>
          <w:rFonts w:ascii="Arial" w:hAnsi="Arial" w:cs="Arial"/>
          <w:sz w:val="20"/>
          <w:szCs w:val="20"/>
        </w:rPr>
      </w:pPr>
      <w:r w:rsidRPr="009D4997">
        <w:rPr>
          <w:rFonts w:ascii="Arial" w:hAnsi="Arial" w:cs="Arial"/>
          <w:sz w:val="20"/>
          <w:szCs w:val="20"/>
        </w:rPr>
        <w:t>Replace wireless access points and wireless network controller with new higher speed access points</w:t>
      </w:r>
      <w:r w:rsidR="006653FB">
        <w:rPr>
          <w:rFonts w:ascii="Arial" w:hAnsi="Arial" w:cs="Arial"/>
          <w:sz w:val="20"/>
          <w:szCs w:val="20"/>
        </w:rPr>
        <w:t>.</w:t>
      </w:r>
    </w:p>
    <w:p w:rsidR="00392471" w:rsidRPr="006653FB" w:rsidRDefault="00392471" w:rsidP="00392471">
      <w:pPr>
        <w:pStyle w:val="ListParagraph"/>
        <w:numPr>
          <w:ilvl w:val="1"/>
          <w:numId w:val="3"/>
        </w:numPr>
        <w:spacing w:after="0"/>
        <w:rPr>
          <w:rFonts w:ascii="Arial" w:hAnsi="Arial" w:cs="Arial"/>
          <w:sz w:val="20"/>
          <w:szCs w:val="20"/>
        </w:rPr>
      </w:pPr>
      <w:r>
        <w:rPr>
          <w:rFonts w:ascii="Arial" w:hAnsi="Arial" w:cs="Arial"/>
          <w:sz w:val="20"/>
          <w:szCs w:val="20"/>
        </w:rPr>
        <w:t>The upgrade of this equipment will ensure that students and staff are able to access curriculum and instructional materials without delay or failure of the network infrastructure.</w:t>
      </w:r>
    </w:p>
    <w:p w:rsidR="006653FB" w:rsidRPr="006653FB" w:rsidRDefault="006653FB" w:rsidP="006653FB">
      <w:pPr>
        <w:pStyle w:val="ListParagraph"/>
        <w:rPr>
          <w:rFonts w:ascii="Arial" w:hAnsi="Arial" w:cs="Arial"/>
          <w:sz w:val="20"/>
          <w:szCs w:val="20"/>
        </w:rPr>
      </w:pPr>
    </w:p>
    <w:p w:rsidR="006653FB" w:rsidRDefault="006653FB" w:rsidP="006653FB">
      <w:pPr>
        <w:pStyle w:val="ListParagraph"/>
        <w:numPr>
          <w:ilvl w:val="0"/>
          <w:numId w:val="3"/>
        </w:numPr>
        <w:spacing w:after="0"/>
        <w:rPr>
          <w:rFonts w:ascii="Arial" w:hAnsi="Arial" w:cs="Arial"/>
          <w:sz w:val="20"/>
          <w:szCs w:val="20"/>
        </w:rPr>
      </w:pPr>
      <w:r w:rsidRPr="009D4997">
        <w:rPr>
          <w:rFonts w:ascii="Arial" w:hAnsi="Arial" w:cs="Arial"/>
          <w:sz w:val="20"/>
          <w:szCs w:val="20"/>
        </w:rPr>
        <w:t>Replace network switches at end-of- life with new switches</w:t>
      </w:r>
      <w:r>
        <w:rPr>
          <w:rFonts w:ascii="Arial" w:hAnsi="Arial" w:cs="Arial"/>
          <w:sz w:val="20"/>
          <w:szCs w:val="20"/>
        </w:rPr>
        <w:t>.</w:t>
      </w:r>
    </w:p>
    <w:p w:rsidR="00392471" w:rsidRDefault="00392471" w:rsidP="00392471">
      <w:pPr>
        <w:pStyle w:val="ListParagraph"/>
        <w:numPr>
          <w:ilvl w:val="1"/>
          <w:numId w:val="3"/>
        </w:numPr>
        <w:spacing w:after="0"/>
        <w:rPr>
          <w:rFonts w:ascii="Arial" w:hAnsi="Arial" w:cs="Arial"/>
          <w:sz w:val="20"/>
          <w:szCs w:val="20"/>
        </w:rPr>
      </w:pPr>
      <w:r>
        <w:rPr>
          <w:rFonts w:ascii="Arial" w:hAnsi="Arial" w:cs="Arial"/>
          <w:sz w:val="20"/>
          <w:szCs w:val="20"/>
        </w:rPr>
        <w:t>The replacement of this equipment will ensure that the network infrastructure can continue to support the network traffic loads placed upon it by students and staff members for educational content.</w:t>
      </w:r>
    </w:p>
    <w:p w:rsidR="006653FB" w:rsidRPr="006653FB" w:rsidRDefault="006653FB" w:rsidP="006653FB">
      <w:pPr>
        <w:pStyle w:val="ListParagraph"/>
        <w:spacing w:after="0"/>
        <w:rPr>
          <w:rFonts w:ascii="Arial" w:hAnsi="Arial" w:cs="Arial"/>
          <w:sz w:val="20"/>
          <w:szCs w:val="20"/>
        </w:rPr>
      </w:pPr>
    </w:p>
    <w:p w:rsidR="006653FB" w:rsidRDefault="006653FB">
      <w:pPr>
        <w:rPr>
          <w:rFonts w:ascii="Arial" w:hAnsi="Arial" w:cs="Arial"/>
          <w:sz w:val="20"/>
          <w:szCs w:val="20"/>
        </w:rPr>
      </w:pPr>
      <w:r>
        <w:rPr>
          <w:rFonts w:ascii="Arial" w:hAnsi="Arial" w:cs="Arial"/>
          <w:sz w:val="20"/>
          <w:szCs w:val="20"/>
        </w:rPr>
        <w:br w:type="page"/>
      </w:r>
    </w:p>
    <w:p w:rsidR="006653FB" w:rsidRDefault="006653FB" w:rsidP="006653FB">
      <w:pPr>
        <w:spacing w:after="0"/>
        <w:rPr>
          <w:rFonts w:ascii="Arial" w:hAnsi="Arial" w:cs="Arial"/>
          <w:sz w:val="20"/>
          <w:szCs w:val="20"/>
        </w:rPr>
      </w:pPr>
      <w:r w:rsidRPr="006653FB">
        <w:rPr>
          <w:rFonts w:ascii="Arial" w:hAnsi="Arial" w:cs="Arial"/>
          <w:b/>
          <w:sz w:val="20"/>
          <w:szCs w:val="20"/>
          <w:u w:val="single"/>
        </w:rPr>
        <w:lastRenderedPageBreak/>
        <w:t>Estimated</w:t>
      </w:r>
      <w:r>
        <w:rPr>
          <w:rFonts w:ascii="Arial" w:hAnsi="Arial" w:cs="Arial"/>
          <w:b/>
          <w:sz w:val="20"/>
          <w:szCs w:val="20"/>
          <w:u w:val="single"/>
        </w:rPr>
        <w:t xml:space="preserve"> Project </w:t>
      </w:r>
      <w:r w:rsidRPr="00DB4B30">
        <w:rPr>
          <w:rFonts w:ascii="Arial" w:hAnsi="Arial" w:cs="Arial"/>
          <w:b/>
          <w:sz w:val="20"/>
          <w:szCs w:val="20"/>
          <w:u w:val="single"/>
        </w:rPr>
        <w:t>Cost</w:t>
      </w:r>
      <w:r>
        <w:rPr>
          <w:rFonts w:ascii="Arial" w:hAnsi="Arial" w:cs="Arial"/>
          <w:b/>
          <w:sz w:val="20"/>
          <w:szCs w:val="20"/>
          <w:u w:val="single"/>
        </w:rPr>
        <w:t>s</w:t>
      </w:r>
    </w:p>
    <w:p w:rsidR="009D4997" w:rsidRDefault="009D4997" w:rsidP="00A36B4B">
      <w:pPr>
        <w:spacing w:after="0"/>
        <w:rPr>
          <w:rFonts w:ascii="Arial" w:hAnsi="Arial" w:cs="Arial"/>
          <w:sz w:val="20"/>
          <w:szCs w:val="20"/>
        </w:rPr>
      </w:pPr>
    </w:p>
    <w:p w:rsidR="00FD2D1B" w:rsidRDefault="00FD2D1B" w:rsidP="00FD2D1B">
      <w:pPr>
        <w:pStyle w:val="ListParagraph"/>
        <w:numPr>
          <w:ilvl w:val="0"/>
          <w:numId w:val="1"/>
        </w:numPr>
        <w:tabs>
          <w:tab w:val="decimal" w:leader="dot" w:pos="5940"/>
        </w:tabs>
        <w:spacing w:after="0"/>
        <w:rPr>
          <w:rFonts w:ascii="Arial" w:hAnsi="Arial" w:cs="Arial"/>
          <w:sz w:val="20"/>
          <w:szCs w:val="20"/>
        </w:rPr>
      </w:pPr>
      <w:r w:rsidRPr="005241CB">
        <w:rPr>
          <w:rFonts w:ascii="Arial" w:hAnsi="Arial" w:cs="Arial"/>
          <w:sz w:val="20"/>
          <w:szCs w:val="20"/>
        </w:rPr>
        <w:t>Replace door locksets</w:t>
      </w:r>
      <w:r>
        <w:rPr>
          <w:rFonts w:ascii="Arial" w:hAnsi="Arial" w:cs="Arial"/>
          <w:sz w:val="20"/>
          <w:szCs w:val="20"/>
        </w:rPr>
        <w:t>:</w:t>
      </w:r>
      <w:r>
        <w:rPr>
          <w:rFonts w:ascii="Arial" w:hAnsi="Arial" w:cs="Arial"/>
          <w:sz w:val="20"/>
          <w:szCs w:val="20"/>
        </w:rPr>
        <w:tab/>
      </w:r>
      <w:r w:rsidRPr="00DB4B30">
        <w:rPr>
          <w:rFonts w:ascii="Arial" w:hAnsi="Arial" w:cs="Arial"/>
          <w:sz w:val="20"/>
          <w:szCs w:val="20"/>
        </w:rPr>
        <w:t>$1</w:t>
      </w:r>
      <w:r>
        <w:rPr>
          <w:rFonts w:ascii="Arial" w:hAnsi="Arial" w:cs="Arial"/>
          <w:sz w:val="20"/>
          <w:szCs w:val="20"/>
        </w:rPr>
        <w:t>33,000</w:t>
      </w:r>
    </w:p>
    <w:p w:rsidR="00FD2D1B" w:rsidRPr="009D4997" w:rsidRDefault="00FD2D1B" w:rsidP="00FD2D1B">
      <w:pPr>
        <w:pStyle w:val="ListParagraph"/>
        <w:numPr>
          <w:ilvl w:val="0"/>
          <w:numId w:val="1"/>
        </w:numPr>
        <w:tabs>
          <w:tab w:val="decimal" w:leader="dot" w:pos="5940"/>
        </w:tabs>
        <w:spacing w:after="0"/>
        <w:rPr>
          <w:rFonts w:ascii="Arial" w:hAnsi="Arial" w:cs="Arial"/>
          <w:sz w:val="20"/>
          <w:szCs w:val="20"/>
        </w:rPr>
      </w:pPr>
      <w:r w:rsidRPr="009D4997">
        <w:rPr>
          <w:rFonts w:ascii="Arial" w:hAnsi="Arial" w:cs="Arial"/>
          <w:sz w:val="20"/>
          <w:szCs w:val="20"/>
        </w:rPr>
        <w:t>Exterior Door Access Control</w:t>
      </w:r>
      <w:r>
        <w:rPr>
          <w:rFonts w:ascii="Arial" w:hAnsi="Arial" w:cs="Arial"/>
          <w:sz w:val="20"/>
          <w:szCs w:val="20"/>
        </w:rPr>
        <w:t>:</w:t>
      </w:r>
      <w:r>
        <w:rPr>
          <w:rFonts w:ascii="Arial" w:hAnsi="Arial" w:cs="Arial"/>
          <w:sz w:val="20"/>
          <w:szCs w:val="20"/>
        </w:rPr>
        <w:tab/>
      </w:r>
      <w:r w:rsidRPr="00DB4B30">
        <w:rPr>
          <w:rFonts w:ascii="Arial" w:hAnsi="Arial" w:cs="Arial"/>
          <w:sz w:val="20"/>
          <w:szCs w:val="20"/>
        </w:rPr>
        <w:t>$</w:t>
      </w:r>
      <w:r>
        <w:rPr>
          <w:rFonts w:ascii="Arial" w:hAnsi="Arial" w:cs="Arial"/>
          <w:sz w:val="20"/>
          <w:szCs w:val="20"/>
        </w:rPr>
        <w:t>23</w:t>
      </w:r>
      <w:r w:rsidRPr="00DB4B30">
        <w:rPr>
          <w:rFonts w:ascii="Arial" w:hAnsi="Arial" w:cs="Arial"/>
          <w:sz w:val="20"/>
          <w:szCs w:val="20"/>
        </w:rPr>
        <w:t>,</w:t>
      </w:r>
      <w:r>
        <w:rPr>
          <w:rFonts w:ascii="Arial" w:hAnsi="Arial" w:cs="Arial"/>
          <w:sz w:val="20"/>
          <w:szCs w:val="20"/>
        </w:rPr>
        <w:t>000</w:t>
      </w:r>
    </w:p>
    <w:p w:rsidR="00FD2D1B" w:rsidRPr="009D4997" w:rsidRDefault="00FD2D1B" w:rsidP="00FD2D1B">
      <w:pPr>
        <w:pStyle w:val="ListParagraph"/>
        <w:numPr>
          <w:ilvl w:val="0"/>
          <w:numId w:val="1"/>
        </w:numPr>
        <w:tabs>
          <w:tab w:val="decimal" w:leader="dot" w:pos="5940"/>
        </w:tabs>
        <w:spacing w:after="0"/>
        <w:rPr>
          <w:rFonts w:ascii="Arial" w:hAnsi="Arial" w:cs="Arial"/>
          <w:sz w:val="20"/>
          <w:szCs w:val="20"/>
        </w:rPr>
      </w:pPr>
      <w:r w:rsidRPr="009D4997">
        <w:rPr>
          <w:rFonts w:ascii="Arial" w:hAnsi="Arial" w:cs="Arial"/>
          <w:sz w:val="20"/>
          <w:szCs w:val="20"/>
        </w:rPr>
        <w:t>Main Entrance Vestibule</w:t>
      </w:r>
      <w:r>
        <w:rPr>
          <w:rFonts w:ascii="Arial" w:hAnsi="Arial" w:cs="Arial"/>
          <w:sz w:val="20"/>
          <w:szCs w:val="20"/>
        </w:rPr>
        <w:t>:</w:t>
      </w:r>
      <w:r>
        <w:rPr>
          <w:rFonts w:ascii="Arial" w:hAnsi="Arial" w:cs="Arial"/>
          <w:sz w:val="20"/>
          <w:szCs w:val="20"/>
        </w:rPr>
        <w:tab/>
        <w:t>$80,000</w:t>
      </w:r>
    </w:p>
    <w:p w:rsidR="00FD2D1B" w:rsidRPr="009D4997" w:rsidRDefault="00FD2D1B" w:rsidP="00FD2D1B">
      <w:pPr>
        <w:pStyle w:val="ListParagraph"/>
        <w:numPr>
          <w:ilvl w:val="0"/>
          <w:numId w:val="1"/>
        </w:numPr>
        <w:tabs>
          <w:tab w:val="decimal" w:leader="dot" w:pos="5940"/>
        </w:tabs>
        <w:spacing w:after="0"/>
        <w:rPr>
          <w:rFonts w:ascii="Arial" w:hAnsi="Arial" w:cs="Arial"/>
          <w:sz w:val="20"/>
          <w:szCs w:val="20"/>
        </w:rPr>
      </w:pPr>
      <w:r w:rsidRPr="009D4997">
        <w:rPr>
          <w:rFonts w:ascii="Arial" w:hAnsi="Arial" w:cs="Arial"/>
          <w:sz w:val="20"/>
          <w:szCs w:val="20"/>
        </w:rPr>
        <w:t>Gym Entrance Vestibule</w:t>
      </w:r>
      <w:r>
        <w:rPr>
          <w:rFonts w:ascii="Arial" w:hAnsi="Arial" w:cs="Arial"/>
          <w:sz w:val="20"/>
          <w:szCs w:val="20"/>
        </w:rPr>
        <w:t>:</w:t>
      </w:r>
      <w:r>
        <w:rPr>
          <w:rFonts w:ascii="Arial" w:hAnsi="Arial" w:cs="Arial"/>
          <w:sz w:val="20"/>
          <w:szCs w:val="20"/>
        </w:rPr>
        <w:tab/>
      </w:r>
      <w:r w:rsidR="008E33AC">
        <w:rPr>
          <w:rFonts w:ascii="Arial" w:hAnsi="Arial" w:cs="Arial"/>
          <w:sz w:val="20"/>
          <w:szCs w:val="20"/>
        </w:rPr>
        <w:t>$</w:t>
      </w:r>
      <w:r w:rsidR="00D555C9">
        <w:rPr>
          <w:rFonts w:ascii="Arial" w:hAnsi="Arial" w:cs="Arial"/>
          <w:sz w:val="20"/>
          <w:szCs w:val="20"/>
        </w:rPr>
        <w:t>28,000</w:t>
      </w:r>
    </w:p>
    <w:p w:rsidR="00FD2D1B" w:rsidRDefault="00FD2D1B" w:rsidP="00FD2D1B">
      <w:pPr>
        <w:pStyle w:val="ListParagraph"/>
        <w:numPr>
          <w:ilvl w:val="0"/>
          <w:numId w:val="1"/>
        </w:numPr>
        <w:tabs>
          <w:tab w:val="decimal" w:leader="dot" w:pos="5947"/>
        </w:tabs>
        <w:spacing w:after="0"/>
        <w:rPr>
          <w:rFonts w:ascii="Arial" w:hAnsi="Arial" w:cs="Arial"/>
          <w:sz w:val="20"/>
          <w:szCs w:val="20"/>
        </w:rPr>
      </w:pPr>
      <w:r w:rsidRPr="009D4997">
        <w:rPr>
          <w:rFonts w:ascii="Arial" w:hAnsi="Arial" w:cs="Arial"/>
          <w:sz w:val="20"/>
          <w:szCs w:val="20"/>
        </w:rPr>
        <w:t>Installation of security film to exterior windows</w:t>
      </w:r>
      <w:r>
        <w:rPr>
          <w:rFonts w:ascii="Arial" w:hAnsi="Arial" w:cs="Arial"/>
          <w:sz w:val="20"/>
          <w:szCs w:val="20"/>
        </w:rPr>
        <w:t>:</w:t>
      </w:r>
      <w:r>
        <w:rPr>
          <w:rFonts w:ascii="Arial" w:hAnsi="Arial" w:cs="Arial"/>
          <w:sz w:val="20"/>
          <w:szCs w:val="20"/>
        </w:rPr>
        <w:tab/>
        <w:t>$</w:t>
      </w:r>
      <w:r w:rsidR="00F128AD">
        <w:rPr>
          <w:rFonts w:ascii="Arial" w:hAnsi="Arial" w:cs="Arial"/>
          <w:sz w:val="20"/>
          <w:szCs w:val="20"/>
        </w:rPr>
        <w:t>11,000</w:t>
      </w:r>
    </w:p>
    <w:p w:rsidR="00FD2D1B" w:rsidRDefault="00FD2D1B" w:rsidP="00FD2D1B">
      <w:pPr>
        <w:tabs>
          <w:tab w:val="decimal" w:leader="dot" w:pos="5947"/>
        </w:tabs>
        <w:spacing w:after="0"/>
        <w:rPr>
          <w:rFonts w:ascii="Arial" w:hAnsi="Arial" w:cs="Arial"/>
          <w:sz w:val="20"/>
          <w:szCs w:val="20"/>
        </w:rPr>
      </w:pPr>
    </w:p>
    <w:p w:rsidR="00FD2D1B" w:rsidRPr="00FD2D1B" w:rsidRDefault="00FD2D1B" w:rsidP="00FD2D1B">
      <w:pPr>
        <w:tabs>
          <w:tab w:val="decimal" w:leader="dot" w:pos="5947"/>
          <w:tab w:val="decimal" w:leader="dot" w:pos="6030"/>
        </w:tabs>
        <w:spacing w:after="0"/>
        <w:rPr>
          <w:rFonts w:ascii="Arial" w:hAnsi="Arial" w:cs="Arial"/>
          <w:b/>
          <w:sz w:val="20"/>
          <w:szCs w:val="20"/>
        </w:rPr>
      </w:pPr>
      <w:r w:rsidRPr="00FD2D1B">
        <w:rPr>
          <w:rFonts w:ascii="Arial" w:hAnsi="Arial" w:cs="Arial"/>
          <w:b/>
          <w:sz w:val="20"/>
          <w:szCs w:val="20"/>
        </w:rPr>
        <w:t>Total, High-Tech Security Features</w:t>
      </w:r>
      <w:r>
        <w:rPr>
          <w:rFonts w:ascii="Arial" w:hAnsi="Arial" w:cs="Arial"/>
          <w:b/>
          <w:sz w:val="20"/>
          <w:szCs w:val="20"/>
        </w:rPr>
        <w:tab/>
        <w:t>$</w:t>
      </w:r>
      <w:r w:rsidR="00D555C9">
        <w:rPr>
          <w:rFonts w:ascii="Arial" w:hAnsi="Arial" w:cs="Arial"/>
          <w:b/>
          <w:sz w:val="20"/>
          <w:szCs w:val="20"/>
        </w:rPr>
        <w:t>2</w:t>
      </w:r>
      <w:r w:rsidR="00F128AD">
        <w:rPr>
          <w:rFonts w:ascii="Arial" w:hAnsi="Arial" w:cs="Arial"/>
          <w:b/>
          <w:sz w:val="20"/>
          <w:szCs w:val="20"/>
        </w:rPr>
        <w:t>75</w:t>
      </w:r>
      <w:r w:rsidR="00D555C9">
        <w:rPr>
          <w:rFonts w:ascii="Arial" w:hAnsi="Arial" w:cs="Arial"/>
          <w:b/>
          <w:sz w:val="20"/>
          <w:szCs w:val="20"/>
        </w:rPr>
        <w:t>,000</w:t>
      </w:r>
    </w:p>
    <w:p w:rsidR="00FD2D1B" w:rsidRDefault="00FD2D1B" w:rsidP="00FD2D1B">
      <w:pPr>
        <w:tabs>
          <w:tab w:val="decimal" w:leader="dot" w:pos="5947"/>
        </w:tabs>
        <w:spacing w:after="0"/>
        <w:rPr>
          <w:rFonts w:ascii="Arial" w:hAnsi="Arial" w:cs="Arial"/>
          <w:sz w:val="20"/>
          <w:szCs w:val="20"/>
        </w:rPr>
      </w:pPr>
    </w:p>
    <w:p w:rsidR="00FD2D1B" w:rsidRPr="00FD2D1B" w:rsidRDefault="00FD2D1B" w:rsidP="00FD2D1B">
      <w:pPr>
        <w:tabs>
          <w:tab w:val="decimal" w:leader="dot" w:pos="5947"/>
        </w:tabs>
        <w:spacing w:after="0"/>
        <w:rPr>
          <w:rFonts w:ascii="Arial" w:hAnsi="Arial" w:cs="Arial"/>
          <w:sz w:val="20"/>
          <w:szCs w:val="20"/>
        </w:rPr>
      </w:pPr>
    </w:p>
    <w:p w:rsidR="00FD2D1B" w:rsidRDefault="00FD2D1B" w:rsidP="00FD2D1B">
      <w:pPr>
        <w:pStyle w:val="ListParagraph"/>
        <w:numPr>
          <w:ilvl w:val="0"/>
          <w:numId w:val="1"/>
        </w:numPr>
        <w:tabs>
          <w:tab w:val="decimal" w:leader="dot" w:pos="5947"/>
        </w:tabs>
        <w:spacing w:after="0"/>
        <w:rPr>
          <w:rFonts w:ascii="Arial" w:hAnsi="Arial" w:cs="Arial"/>
          <w:sz w:val="20"/>
          <w:szCs w:val="20"/>
        </w:rPr>
      </w:pPr>
      <w:r>
        <w:rPr>
          <w:rFonts w:ascii="Arial" w:hAnsi="Arial" w:cs="Arial"/>
          <w:sz w:val="20"/>
          <w:szCs w:val="20"/>
        </w:rPr>
        <w:t>N</w:t>
      </w:r>
      <w:r w:rsidRPr="009D4997">
        <w:rPr>
          <w:rFonts w:ascii="Arial" w:hAnsi="Arial" w:cs="Arial"/>
          <w:sz w:val="20"/>
          <w:szCs w:val="20"/>
        </w:rPr>
        <w:t xml:space="preserve">etwork wiring </w:t>
      </w:r>
      <w:r>
        <w:rPr>
          <w:rFonts w:ascii="Arial" w:hAnsi="Arial" w:cs="Arial"/>
          <w:sz w:val="20"/>
          <w:szCs w:val="20"/>
        </w:rPr>
        <w:t>replacement:</w:t>
      </w:r>
      <w:r>
        <w:rPr>
          <w:rFonts w:ascii="Arial" w:hAnsi="Arial" w:cs="Arial"/>
          <w:sz w:val="20"/>
          <w:szCs w:val="20"/>
        </w:rPr>
        <w:tab/>
        <w:t>$1</w:t>
      </w:r>
      <w:r w:rsidR="00F128AD">
        <w:rPr>
          <w:rFonts w:ascii="Arial" w:hAnsi="Arial" w:cs="Arial"/>
          <w:sz w:val="20"/>
          <w:szCs w:val="20"/>
        </w:rPr>
        <w:t>32</w:t>
      </w:r>
      <w:r>
        <w:rPr>
          <w:rFonts w:ascii="Arial" w:hAnsi="Arial" w:cs="Arial"/>
          <w:sz w:val="20"/>
          <w:szCs w:val="20"/>
        </w:rPr>
        <w:t>,000</w:t>
      </w:r>
    </w:p>
    <w:p w:rsidR="00576FCE" w:rsidRPr="006653FB" w:rsidRDefault="00576FCE" w:rsidP="00FD2D1B">
      <w:pPr>
        <w:pStyle w:val="ListParagraph"/>
        <w:numPr>
          <w:ilvl w:val="0"/>
          <w:numId w:val="1"/>
        </w:numPr>
        <w:tabs>
          <w:tab w:val="decimal" w:leader="dot" w:pos="5947"/>
        </w:tabs>
        <w:spacing w:after="0"/>
        <w:rPr>
          <w:rFonts w:ascii="Arial" w:hAnsi="Arial" w:cs="Arial"/>
          <w:sz w:val="20"/>
          <w:szCs w:val="20"/>
        </w:rPr>
      </w:pPr>
      <w:r>
        <w:rPr>
          <w:rFonts w:ascii="Arial" w:hAnsi="Arial" w:cs="Arial"/>
          <w:sz w:val="20"/>
          <w:szCs w:val="20"/>
        </w:rPr>
        <w:t>Wireless network equipment replacement</w:t>
      </w:r>
      <w:r>
        <w:rPr>
          <w:rFonts w:ascii="Arial" w:hAnsi="Arial" w:cs="Arial"/>
          <w:sz w:val="20"/>
          <w:szCs w:val="20"/>
        </w:rPr>
        <w:tab/>
        <w:t>$</w:t>
      </w:r>
      <w:r w:rsidR="00F128AD">
        <w:rPr>
          <w:rFonts w:ascii="Arial" w:hAnsi="Arial" w:cs="Arial"/>
          <w:sz w:val="20"/>
          <w:szCs w:val="20"/>
        </w:rPr>
        <w:t>8</w:t>
      </w:r>
      <w:r>
        <w:rPr>
          <w:rFonts w:ascii="Arial" w:hAnsi="Arial" w:cs="Arial"/>
          <w:sz w:val="20"/>
          <w:szCs w:val="20"/>
        </w:rPr>
        <w:t>0,000</w:t>
      </w:r>
    </w:p>
    <w:p w:rsidR="00FD2D1B" w:rsidRDefault="00FD2D1B" w:rsidP="00FD2D1B">
      <w:pPr>
        <w:pStyle w:val="ListParagraph"/>
        <w:numPr>
          <w:ilvl w:val="0"/>
          <w:numId w:val="1"/>
        </w:numPr>
        <w:tabs>
          <w:tab w:val="decimal" w:leader="dot" w:pos="5947"/>
        </w:tabs>
        <w:spacing w:after="0"/>
        <w:rPr>
          <w:rFonts w:ascii="Arial" w:hAnsi="Arial" w:cs="Arial"/>
          <w:sz w:val="20"/>
          <w:szCs w:val="20"/>
        </w:rPr>
      </w:pPr>
      <w:r>
        <w:rPr>
          <w:rFonts w:ascii="Arial" w:hAnsi="Arial" w:cs="Arial"/>
          <w:sz w:val="20"/>
          <w:szCs w:val="20"/>
        </w:rPr>
        <w:t>N</w:t>
      </w:r>
      <w:r w:rsidRPr="009D4997">
        <w:rPr>
          <w:rFonts w:ascii="Arial" w:hAnsi="Arial" w:cs="Arial"/>
          <w:sz w:val="20"/>
          <w:szCs w:val="20"/>
        </w:rPr>
        <w:t>etwork switch</w:t>
      </w:r>
      <w:r>
        <w:rPr>
          <w:rFonts w:ascii="Arial" w:hAnsi="Arial" w:cs="Arial"/>
          <w:sz w:val="20"/>
          <w:szCs w:val="20"/>
        </w:rPr>
        <w:t xml:space="preserve"> replacement:</w:t>
      </w:r>
      <w:r>
        <w:rPr>
          <w:rFonts w:ascii="Arial" w:hAnsi="Arial" w:cs="Arial"/>
          <w:sz w:val="20"/>
          <w:szCs w:val="20"/>
        </w:rPr>
        <w:tab/>
      </w:r>
      <w:r w:rsidR="00F128AD">
        <w:rPr>
          <w:rFonts w:ascii="Arial" w:hAnsi="Arial" w:cs="Arial"/>
          <w:sz w:val="20"/>
          <w:szCs w:val="20"/>
        </w:rPr>
        <w:t>$61</w:t>
      </w:r>
      <w:r>
        <w:rPr>
          <w:rFonts w:ascii="Arial" w:hAnsi="Arial" w:cs="Arial"/>
          <w:sz w:val="20"/>
          <w:szCs w:val="20"/>
        </w:rPr>
        <w:t>,</w:t>
      </w:r>
      <w:r w:rsidR="00F128AD">
        <w:rPr>
          <w:rFonts w:ascii="Arial" w:hAnsi="Arial" w:cs="Arial"/>
          <w:sz w:val="20"/>
          <w:szCs w:val="20"/>
        </w:rPr>
        <w:t>407</w:t>
      </w:r>
    </w:p>
    <w:p w:rsidR="00FD2D1B" w:rsidRDefault="00FD2D1B" w:rsidP="00FD2D1B">
      <w:pPr>
        <w:tabs>
          <w:tab w:val="decimal" w:leader="dot" w:pos="5947"/>
        </w:tabs>
        <w:spacing w:after="0"/>
        <w:rPr>
          <w:rFonts w:ascii="Arial" w:hAnsi="Arial" w:cs="Arial"/>
          <w:sz w:val="20"/>
          <w:szCs w:val="20"/>
        </w:rPr>
      </w:pPr>
    </w:p>
    <w:p w:rsidR="00576FCE" w:rsidRPr="00FD2D1B" w:rsidRDefault="00576FCE" w:rsidP="00576FCE">
      <w:pPr>
        <w:tabs>
          <w:tab w:val="decimal" w:leader="dot" w:pos="5947"/>
          <w:tab w:val="decimal" w:leader="dot" w:pos="6030"/>
        </w:tabs>
        <w:spacing w:after="0"/>
        <w:rPr>
          <w:rFonts w:ascii="Arial" w:hAnsi="Arial" w:cs="Arial"/>
          <w:b/>
          <w:sz w:val="20"/>
          <w:szCs w:val="20"/>
        </w:rPr>
      </w:pPr>
      <w:r>
        <w:rPr>
          <w:rFonts w:ascii="Arial" w:hAnsi="Arial" w:cs="Arial"/>
          <w:b/>
          <w:sz w:val="20"/>
          <w:szCs w:val="20"/>
        </w:rPr>
        <w:t>Total</w:t>
      </w:r>
      <w:r w:rsidRPr="00FD2D1B">
        <w:rPr>
          <w:rFonts w:ascii="Arial" w:hAnsi="Arial" w:cs="Arial"/>
          <w:b/>
          <w:sz w:val="20"/>
          <w:szCs w:val="20"/>
        </w:rPr>
        <w:t xml:space="preserve">, </w:t>
      </w:r>
      <w:r>
        <w:rPr>
          <w:rFonts w:ascii="Arial" w:hAnsi="Arial" w:cs="Arial"/>
          <w:b/>
          <w:sz w:val="20"/>
          <w:szCs w:val="20"/>
        </w:rPr>
        <w:t>School Connectivity</w:t>
      </w:r>
      <w:r>
        <w:rPr>
          <w:rFonts w:ascii="Arial" w:hAnsi="Arial" w:cs="Arial"/>
          <w:b/>
          <w:sz w:val="20"/>
          <w:szCs w:val="20"/>
        </w:rPr>
        <w:tab/>
        <w:t>$</w:t>
      </w:r>
      <w:r w:rsidR="00F128AD">
        <w:rPr>
          <w:rFonts w:ascii="Arial" w:hAnsi="Arial" w:cs="Arial"/>
          <w:b/>
          <w:sz w:val="20"/>
          <w:szCs w:val="20"/>
        </w:rPr>
        <w:t>273,407</w:t>
      </w:r>
    </w:p>
    <w:p w:rsidR="00FD2D1B" w:rsidRDefault="00FD2D1B" w:rsidP="00FD2D1B">
      <w:pPr>
        <w:tabs>
          <w:tab w:val="left" w:pos="4320"/>
          <w:tab w:val="decimal" w:leader="dot" w:pos="5947"/>
        </w:tabs>
        <w:spacing w:after="0"/>
        <w:rPr>
          <w:rFonts w:ascii="Arial" w:hAnsi="Arial" w:cs="Arial"/>
          <w:sz w:val="20"/>
          <w:szCs w:val="20"/>
        </w:rPr>
      </w:pPr>
    </w:p>
    <w:p w:rsidR="009D4997" w:rsidRDefault="009D4997" w:rsidP="00FD2D1B">
      <w:pPr>
        <w:tabs>
          <w:tab w:val="decimal" w:leader="dot" w:pos="5947"/>
        </w:tabs>
        <w:spacing w:after="0"/>
        <w:rPr>
          <w:rFonts w:ascii="Arial" w:hAnsi="Arial" w:cs="Arial"/>
          <w:sz w:val="20"/>
          <w:szCs w:val="20"/>
        </w:rPr>
      </w:pPr>
    </w:p>
    <w:p w:rsidR="00576FCE" w:rsidRPr="00576FCE" w:rsidRDefault="00576FCE" w:rsidP="00576FCE">
      <w:pPr>
        <w:tabs>
          <w:tab w:val="decimal" w:leader="dot" w:pos="5947"/>
          <w:tab w:val="decimal" w:leader="dot" w:pos="6030"/>
        </w:tabs>
        <w:spacing w:after="0"/>
        <w:rPr>
          <w:rFonts w:ascii="Arial" w:hAnsi="Arial" w:cs="Arial"/>
          <w:b/>
          <w:sz w:val="20"/>
          <w:szCs w:val="20"/>
        </w:rPr>
      </w:pPr>
      <w:r>
        <w:rPr>
          <w:rFonts w:ascii="Arial" w:hAnsi="Arial" w:cs="Arial"/>
          <w:b/>
          <w:sz w:val="20"/>
          <w:szCs w:val="20"/>
        </w:rPr>
        <w:t xml:space="preserve">Estimated Project Grand </w:t>
      </w:r>
      <w:r w:rsidRPr="00576FCE">
        <w:rPr>
          <w:rFonts w:ascii="Arial" w:hAnsi="Arial" w:cs="Arial"/>
          <w:b/>
          <w:sz w:val="20"/>
          <w:szCs w:val="20"/>
        </w:rPr>
        <w:t>Total</w:t>
      </w:r>
      <w:r w:rsidRPr="00576FCE">
        <w:rPr>
          <w:rFonts w:ascii="Arial" w:hAnsi="Arial" w:cs="Arial"/>
          <w:b/>
          <w:sz w:val="20"/>
          <w:szCs w:val="20"/>
        </w:rPr>
        <w:tab/>
        <w:t>$548,407</w:t>
      </w:r>
    </w:p>
    <w:p w:rsidR="001D0322" w:rsidRDefault="001D0322" w:rsidP="00A36B4B">
      <w:pPr>
        <w:spacing w:after="0"/>
        <w:rPr>
          <w:rFonts w:ascii="Arial" w:hAnsi="Arial" w:cs="Arial"/>
          <w:sz w:val="20"/>
          <w:szCs w:val="20"/>
        </w:rPr>
      </w:pPr>
    </w:p>
    <w:p w:rsidR="00482104" w:rsidRDefault="00482104" w:rsidP="00510977">
      <w:pPr>
        <w:spacing w:after="0"/>
        <w:rPr>
          <w:rFonts w:ascii="Arial" w:hAnsi="Arial" w:cs="Arial"/>
          <w:sz w:val="20"/>
          <w:szCs w:val="20"/>
        </w:rPr>
      </w:pPr>
    </w:p>
    <w:p w:rsidR="00DB4B30" w:rsidRPr="00DB4B30" w:rsidRDefault="00482104" w:rsidP="00510977">
      <w:pPr>
        <w:spacing w:after="0"/>
        <w:rPr>
          <w:rFonts w:ascii="Arial" w:hAnsi="Arial" w:cs="Arial"/>
          <w:sz w:val="20"/>
          <w:szCs w:val="20"/>
        </w:rPr>
      </w:pPr>
      <w:r>
        <w:rPr>
          <w:rFonts w:ascii="Arial" w:hAnsi="Arial" w:cs="Arial"/>
          <w:sz w:val="20"/>
          <w:szCs w:val="20"/>
        </w:rPr>
        <w:t>Questions can be directed to</w:t>
      </w:r>
      <w:r w:rsidR="00490B3B">
        <w:rPr>
          <w:rFonts w:ascii="Arial" w:hAnsi="Arial" w:cs="Arial"/>
          <w:sz w:val="20"/>
          <w:szCs w:val="20"/>
        </w:rPr>
        <w:t xml:space="preserve"> Annette Hammond via email at </w:t>
      </w:r>
      <w:hyperlink r:id="rId9" w:history="1">
        <w:r w:rsidR="00490B3B" w:rsidRPr="00564675">
          <w:rPr>
            <w:rStyle w:val="Hyperlink"/>
            <w:rFonts w:ascii="Arial" w:hAnsi="Arial" w:cs="Arial"/>
            <w:sz w:val="20"/>
            <w:szCs w:val="20"/>
          </w:rPr>
          <w:t>ahammond@gmucsd.org</w:t>
        </w:r>
      </w:hyperlink>
      <w:r w:rsidR="00490B3B">
        <w:rPr>
          <w:rFonts w:ascii="Arial" w:hAnsi="Arial" w:cs="Arial"/>
          <w:sz w:val="20"/>
          <w:szCs w:val="20"/>
        </w:rPr>
        <w:t xml:space="preserve"> or by phone at 607-783-2207, ext 140.</w:t>
      </w:r>
    </w:p>
    <w:sectPr w:rsidR="00DB4B30" w:rsidRPr="00DB4B30" w:rsidSect="00BA741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432" w:right="720"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97" w:rsidRDefault="00C47C97" w:rsidP="00BF7EC0">
      <w:pPr>
        <w:spacing w:after="0" w:line="240" w:lineRule="auto"/>
      </w:pPr>
      <w:r>
        <w:separator/>
      </w:r>
    </w:p>
  </w:endnote>
  <w:endnote w:type="continuationSeparator" w:id="0">
    <w:p w:rsidR="00C47C97" w:rsidRDefault="00C47C97" w:rsidP="00BF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C0" w:rsidRDefault="00BF7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C0" w:rsidRDefault="00BF7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C0" w:rsidRDefault="00BF7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97" w:rsidRDefault="00C47C97" w:rsidP="00BF7EC0">
      <w:pPr>
        <w:spacing w:after="0" w:line="240" w:lineRule="auto"/>
      </w:pPr>
      <w:r>
        <w:separator/>
      </w:r>
    </w:p>
  </w:footnote>
  <w:footnote w:type="continuationSeparator" w:id="0">
    <w:p w:rsidR="00C47C97" w:rsidRDefault="00C47C97" w:rsidP="00BF7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C0" w:rsidRDefault="00BF7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C0" w:rsidRDefault="00BF7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C0" w:rsidRDefault="00BF7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4F8E"/>
    <w:multiLevelType w:val="hybridMultilevel"/>
    <w:tmpl w:val="A44A2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3E357B"/>
    <w:multiLevelType w:val="hybridMultilevel"/>
    <w:tmpl w:val="60AC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B5471B"/>
    <w:multiLevelType w:val="hybridMultilevel"/>
    <w:tmpl w:val="3BA0F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77"/>
    <w:rsid w:val="000A3CEB"/>
    <w:rsid w:val="001964CC"/>
    <w:rsid w:val="001D0322"/>
    <w:rsid w:val="001E04CC"/>
    <w:rsid w:val="00300ABD"/>
    <w:rsid w:val="00356253"/>
    <w:rsid w:val="00365E6E"/>
    <w:rsid w:val="00390FBA"/>
    <w:rsid w:val="00392471"/>
    <w:rsid w:val="003E7761"/>
    <w:rsid w:val="003F7065"/>
    <w:rsid w:val="00482104"/>
    <w:rsid w:val="004827AD"/>
    <w:rsid w:val="00490B3B"/>
    <w:rsid w:val="00510977"/>
    <w:rsid w:val="005241CB"/>
    <w:rsid w:val="00576FCE"/>
    <w:rsid w:val="005A2012"/>
    <w:rsid w:val="006653FB"/>
    <w:rsid w:val="0074549C"/>
    <w:rsid w:val="007C3B6E"/>
    <w:rsid w:val="007F4FA4"/>
    <w:rsid w:val="00835105"/>
    <w:rsid w:val="008E33AC"/>
    <w:rsid w:val="00910576"/>
    <w:rsid w:val="009D4997"/>
    <w:rsid w:val="00A36B4B"/>
    <w:rsid w:val="00AE434A"/>
    <w:rsid w:val="00B96D62"/>
    <w:rsid w:val="00BA7418"/>
    <w:rsid w:val="00BF7EC0"/>
    <w:rsid w:val="00C47C97"/>
    <w:rsid w:val="00C60FAE"/>
    <w:rsid w:val="00C93E28"/>
    <w:rsid w:val="00C978FF"/>
    <w:rsid w:val="00CC6227"/>
    <w:rsid w:val="00CC6D65"/>
    <w:rsid w:val="00D16EB7"/>
    <w:rsid w:val="00D17D33"/>
    <w:rsid w:val="00D32396"/>
    <w:rsid w:val="00D555C9"/>
    <w:rsid w:val="00DB4B30"/>
    <w:rsid w:val="00DD0C77"/>
    <w:rsid w:val="00DE7DA6"/>
    <w:rsid w:val="00DF3193"/>
    <w:rsid w:val="00E52872"/>
    <w:rsid w:val="00EF6000"/>
    <w:rsid w:val="00F128AD"/>
    <w:rsid w:val="00F31EE9"/>
    <w:rsid w:val="00FD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B3B"/>
    <w:rPr>
      <w:color w:val="0000FF" w:themeColor="hyperlink"/>
      <w:u w:val="single"/>
    </w:rPr>
  </w:style>
  <w:style w:type="paragraph" w:styleId="Header">
    <w:name w:val="header"/>
    <w:basedOn w:val="Normal"/>
    <w:link w:val="HeaderChar"/>
    <w:uiPriority w:val="99"/>
    <w:unhideWhenUsed/>
    <w:rsid w:val="00BF7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C0"/>
  </w:style>
  <w:style w:type="paragraph" w:styleId="Footer">
    <w:name w:val="footer"/>
    <w:basedOn w:val="Normal"/>
    <w:link w:val="FooterChar"/>
    <w:uiPriority w:val="99"/>
    <w:unhideWhenUsed/>
    <w:rsid w:val="00BF7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C0"/>
  </w:style>
  <w:style w:type="paragraph" w:styleId="ListParagraph">
    <w:name w:val="List Paragraph"/>
    <w:basedOn w:val="Normal"/>
    <w:uiPriority w:val="34"/>
    <w:qFormat/>
    <w:rsid w:val="00524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B3B"/>
    <w:rPr>
      <w:color w:val="0000FF" w:themeColor="hyperlink"/>
      <w:u w:val="single"/>
    </w:rPr>
  </w:style>
  <w:style w:type="paragraph" w:styleId="Header">
    <w:name w:val="header"/>
    <w:basedOn w:val="Normal"/>
    <w:link w:val="HeaderChar"/>
    <w:uiPriority w:val="99"/>
    <w:unhideWhenUsed/>
    <w:rsid w:val="00BF7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C0"/>
  </w:style>
  <w:style w:type="paragraph" w:styleId="Footer">
    <w:name w:val="footer"/>
    <w:basedOn w:val="Normal"/>
    <w:link w:val="FooterChar"/>
    <w:uiPriority w:val="99"/>
    <w:unhideWhenUsed/>
    <w:rsid w:val="00BF7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C0"/>
  </w:style>
  <w:style w:type="paragraph" w:styleId="ListParagraph">
    <w:name w:val="List Paragraph"/>
    <w:basedOn w:val="Normal"/>
    <w:uiPriority w:val="34"/>
    <w:qFormat/>
    <w:rsid w:val="0052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ammond@gmucs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6716E-1FA5-41D6-928D-D6DAAB68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Iannello</dc:creator>
  <cp:lastModifiedBy>Amanda Lolik</cp:lastModifiedBy>
  <cp:revision>2</cp:revision>
  <dcterms:created xsi:type="dcterms:W3CDTF">2016-05-17T20:00:00Z</dcterms:created>
  <dcterms:modified xsi:type="dcterms:W3CDTF">2016-05-17T20:00:00Z</dcterms:modified>
</cp:coreProperties>
</file>